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DF70B" w14:textId="77777777" w:rsidR="000959B3" w:rsidRPr="00C65ED7" w:rsidRDefault="000959B3" w:rsidP="000959B3">
      <w:pPr>
        <w:jc w:val="both"/>
        <w:rPr>
          <w:b/>
          <w:bCs/>
          <w:sz w:val="22"/>
          <w:szCs w:val="22"/>
          <w:u w:val="single"/>
        </w:rPr>
      </w:pPr>
      <w:r w:rsidRPr="00C65ED7">
        <w:rPr>
          <w:b/>
          <w:bCs/>
          <w:sz w:val="22"/>
          <w:szCs w:val="22"/>
          <w:u w:val="single"/>
        </w:rPr>
        <w:t>Załącznik nr 2 – Oświadczenie o braku powiązań</w:t>
      </w:r>
    </w:p>
    <w:p w14:paraId="158B2782" w14:textId="77777777" w:rsidR="000959B3" w:rsidRPr="000959B3" w:rsidRDefault="000959B3" w:rsidP="000959B3">
      <w:pPr>
        <w:jc w:val="both"/>
        <w:rPr>
          <w:sz w:val="22"/>
          <w:szCs w:val="22"/>
        </w:rPr>
      </w:pPr>
      <w:r w:rsidRPr="000959B3">
        <w:rPr>
          <w:b/>
          <w:bCs/>
          <w:sz w:val="22"/>
          <w:szCs w:val="22"/>
        </w:rPr>
        <w:t>OŚWIADCZENIE WYKONAWCY o braku powiązań z Zamawiającym</w:t>
      </w:r>
    </w:p>
    <w:p w14:paraId="167756C8" w14:textId="77777777" w:rsidR="000959B3" w:rsidRPr="000959B3" w:rsidRDefault="000959B3" w:rsidP="000959B3">
      <w:pPr>
        <w:jc w:val="both"/>
        <w:rPr>
          <w:sz w:val="22"/>
          <w:szCs w:val="22"/>
        </w:rPr>
      </w:pPr>
      <w:r w:rsidRPr="000959B3">
        <w:rPr>
          <w:sz w:val="22"/>
          <w:szCs w:val="22"/>
        </w:rPr>
        <w:t>Ja, niżej podpisany/a ................................................., działając w imieniu i na rzecz .................................................. (nazwa Wykonawcy), oświadczam, że:</w:t>
      </w:r>
    </w:p>
    <w:p w14:paraId="7B49051A" w14:textId="3E49F718" w:rsidR="000959B3" w:rsidRPr="000959B3" w:rsidRDefault="000959B3" w:rsidP="000959B3">
      <w:pPr>
        <w:numPr>
          <w:ilvl w:val="0"/>
          <w:numId w:val="1"/>
        </w:numPr>
        <w:jc w:val="both"/>
        <w:rPr>
          <w:sz w:val="22"/>
          <w:szCs w:val="22"/>
        </w:rPr>
      </w:pPr>
      <w:r w:rsidRPr="000959B3">
        <w:rPr>
          <w:sz w:val="22"/>
          <w:szCs w:val="22"/>
        </w:rPr>
        <w:t>Nie jestem powiązany/a osobowo ani kapitałowo z Przedsiębiorstwem Gospodarki Odpadami Sp. z o.o. w rozumieniu art. 7 ust. 1 pkt 5 ustawy Pzp.</w:t>
      </w:r>
    </w:p>
    <w:p w14:paraId="3B55BD77" w14:textId="77777777" w:rsidR="000959B3" w:rsidRPr="000959B3" w:rsidRDefault="000959B3" w:rsidP="000959B3">
      <w:pPr>
        <w:numPr>
          <w:ilvl w:val="0"/>
          <w:numId w:val="1"/>
        </w:numPr>
        <w:jc w:val="both"/>
        <w:rPr>
          <w:sz w:val="22"/>
          <w:szCs w:val="22"/>
        </w:rPr>
      </w:pPr>
      <w:r w:rsidRPr="000959B3">
        <w:rPr>
          <w:sz w:val="22"/>
          <w:szCs w:val="22"/>
        </w:rPr>
        <w:t>W szczególności powiązania osobowe lub kapitałowe rozumiane są jako:</w:t>
      </w:r>
    </w:p>
    <w:p w14:paraId="6352645B" w14:textId="77777777" w:rsidR="000959B3" w:rsidRPr="000959B3" w:rsidRDefault="000959B3" w:rsidP="000959B3">
      <w:pPr>
        <w:numPr>
          <w:ilvl w:val="1"/>
          <w:numId w:val="1"/>
        </w:numPr>
        <w:jc w:val="both"/>
        <w:rPr>
          <w:sz w:val="22"/>
          <w:szCs w:val="22"/>
        </w:rPr>
      </w:pPr>
      <w:r w:rsidRPr="000959B3">
        <w:rPr>
          <w:sz w:val="22"/>
          <w:szCs w:val="22"/>
        </w:rPr>
        <w:t>uczestniczenie w spółce jako wspólnik spółki cywilnej lub osobowej,</w:t>
      </w:r>
    </w:p>
    <w:p w14:paraId="6AE0E700" w14:textId="77777777" w:rsidR="000959B3" w:rsidRPr="000959B3" w:rsidRDefault="000959B3" w:rsidP="000959B3">
      <w:pPr>
        <w:numPr>
          <w:ilvl w:val="1"/>
          <w:numId w:val="1"/>
        </w:numPr>
        <w:jc w:val="both"/>
        <w:rPr>
          <w:sz w:val="22"/>
          <w:szCs w:val="22"/>
        </w:rPr>
      </w:pPr>
      <w:r w:rsidRPr="000959B3">
        <w:rPr>
          <w:sz w:val="22"/>
          <w:szCs w:val="22"/>
        </w:rPr>
        <w:t>posiadanie co najmniej 10% udziałów lub akcji,</w:t>
      </w:r>
    </w:p>
    <w:p w14:paraId="510AD313" w14:textId="77777777" w:rsidR="000959B3" w:rsidRPr="000959B3" w:rsidRDefault="000959B3" w:rsidP="000959B3">
      <w:pPr>
        <w:numPr>
          <w:ilvl w:val="1"/>
          <w:numId w:val="1"/>
        </w:numPr>
        <w:jc w:val="both"/>
        <w:rPr>
          <w:sz w:val="22"/>
          <w:szCs w:val="22"/>
        </w:rPr>
      </w:pPr>
      <w:r w:rsidRPr="000959B3">
        <w:rPr>
          <w:sz w:val="22"/>
          <w:szCs w:val="22"/>
        </w:rPr>
        <w:t>pełnienie funkcji członka organu nadzorczego lub zarządzającego, prokurenta, pełnomocnika,</w:t>
      </w:r>
    </w:p>
    <w:p w14:paraId="27506548" w14:textId="77777777" w:rsidR="000959B3" w:rsidRPr="000959B3" w:rsidRDefault="000959B3" w:rsidP="000959B3">
      <w:pPr>
        <w:numPr>
          <w:ilvl w:val="1"/>
          <w:numId w:val="1"/>
        </w:numPr>
        <w:jc w:val="both"/>
        <w:rPr>
          <w:sz w:val="22"/>
          <w:szCs w:val="22"/>
        </w:rPr>
      </w:pPr>
      <w:r w:rsidRPr="000959B3">
        <w:rPr>
          <w:sz w:val="22"/>
          <w:szCs w:val="22"/>
        </w:rPr>
        <w:t>pozostawanie w związku małżeńskim, w stosunku pokrewieństwa lub powinowactwa,</w:t>
      </w:r>
    </w:p>
    <w:p w14:paraId="524A4BC7" w14:textId="77777777" w:rsidR="000959B3" w:rsidRPr="000959B3" w:rsidRDefault="000959B3" w:rsidP="000959B3">
      <w:pPr>
        <w:numPr>
          <w:ilvl w:val="1"/>
          <w:numId w:val="1"/>
        </w:numPr>
        <w:jc w:val="both"/>
        <w:rPr>
          <w:sz w:val="22"/>
          <w:szCs w:val="22"/>
        </w:rPr>
      </w:pPr>
      <w:r w:rsidRPr="000959B3">
        <w:rPr>
          <w:sz w:val="22"/>
          <w:szCs w:val="22"/>
        </w:rPr>
        <w:t>pozostawanie w stosunku pracy lub innym stosunku prawnym mogącym rodzić konflikt interesów.</w:t>
      </w:r>
    </w:p>
    <w:p w14:paraId="0749FC38" w14:textId="77777777" w:rsidR="000959B3" w:rsidRPr="000959B3" w:rsidRDefault="000959B3" w:rsidP="000959B3">
      <w:pPr>
        <w:jc w:val="both"/>
        <w:rPr>
          <w:sz w:val="22"/>
          <w:szCs w:val="22"/>
        </w:rPr>
      </w:pPr>
    </w:p>
    <w:p w14:paraId="3C5DAB8A" w14:textId="77777777" w:rsidR="000959B3" w:rsidRPr="000959B3" w:rsidRDefault="000959B3" w:rsidP="000959B3">
      <w:pPr>
        <w:jc w:val="both"/>
        <w:rPr>
          <w:sz w:val="22"/>
          <w:szCs w:val="22"/>
        </w:rPr>
      </w:pPr>
    </w:p>
    <w:p w14:paraId="708A93A3" w14:textId="77777777" w:rsidR="000959B3" w:rsidRPr="000959B3" w:rsidRDefault="000959B3" w:rsidP="000959B3">
      <w:pPr>
        <w:jc w:val="both"/>
        <w:rPr>
          <w:sz w:val="22"/>
          <w:szCs w:val="22"/>
        </w:rPr>
      </w:pPr>
    </w:p>
    <w:p w14:paraId="0F4ED180" w14:textId="77777777" w:rsidR="000959B3" w:rsidRPr="000959B3" w:rsidRDefault="000959B3" w:rsidP="000959B3">
      <w:pPr>
        <w:jc w:val="both"/>
        <w:rPr>
          <w:sz w:val="22"/>
          <w:szCs w:val="22"/>
        </w:rPr>
      </w:pPr>
    </w:p>
    <w:p w14:paraId="5DC7C396" w14:textId="77777777" w:rsidR="000959B3" w:rsidRPr="000959B3" w:rsidRDefault="000959B3" w:rsidP="000959B3">
      <w:pPr>
        <w:jc w:val="both"/>
        <w:rPr>
          <w:sz w:val="22"/>
          <w:szCs w:val="22"/>
        </w:rPr>
      </w:pPr>
      <w:r w:rsidRPr="000959B3">
        <w:rPr>
          <w:sz w:val="22"/>
          <w:szCs w:val="22"/>
        </w:rPr>
        <w:t>......................................................</w:t>
      </w:r>
      <w:r w:rsidRPr="000959B3">
        <w:rPr>
          <w:sz w:val="22"/>
          <w:szCs w:val="22"/>
        </w:rPr>
        <w:br/>
        <w:t>(miejscowość, data, podpis)</w:t>
      </w:r>
    </w:p>
    <w:p w14:paraId="4105ACCC" w14:textId="77777777" w:rsidR="008820FE" w:rsidRPr="000959B3" w:rsidRDefault="008820FE">
      <w:pPr>
        <w:rPr>
          <w:sz w:val="22"/>
          <w:szCs w:val="22"/>
        </w:rPr>
      </w:pPr>
    </w:p>
    <w:sectPr w:rsidR="008820FE" w:rsidRPr="000959B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4EE07" w14:textId="77777777" w:rsidR="005A4F5D" w:rsidRDefault="005A4F5D" w:rsidP="000959B3">
      <w:pPr>
        <w:spacing w:after="0" w:line="240" w:lineRule="auto"/>
      </w:pPr>
      <w:r>
        <w:separator/>
      </w:r>
    </w:p>
  </w:endnote>
  <w:endnote w:type="continuationSeparator" w:id="0">
    <w:p w14:paraId="2E2B487D" w14:textId="77777777" w:rsidR="005A4F5D" w:rsidRDefault="005A4F5D" w:rsidP="00095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819" w:type="dxa"/>
      <w:tblInd w:w="5" w:type="dxa"/>
      <w:tblLook w:val="04A0" w:firstRow="1" w:lastRow="0" w:firstColumn="1" w:lastColumn="0" w:noHBand="0" w:noVBand="1"/>
    </w:tblPr>
    <w:tblGrid>
      <w:gridCol w:w="1498"/>
      <w:gridCol w:w="8321"/>
    </w:tblGrid>
    <w:tr w:rsidR="00B53EDD" w14:paraId="482E26FE" w14:textId="77777777" w:rsidTr="008817E3">
      <w:trPr>
        <w:trHeight w:val="1128"/>
      </w:trPr>
      <w:tc>
        <w:tcPr>
          <w:tcW w:w="1498" w:type="dxa"/>
          <w:tcBorders>
            <w:top w:val="nil"/>
            <w:left w:val="nil"/>
          </w:tcBorders>
        </w:tcPr>
        <w:p w14:paraId="59A2EDC6" w14:textId="77777777" w:rsidR="00B53EDD" w:rsidRDefault="00B53EDD" w:rsidP="00B53EDD">
          <w:pPr>
            <w:pStyle w:val="Nagwek"/>
            <w:ind w:right="-606"/>
          </w:pPr>
          <w:r>
            <w:rPr>
              <w:noProof/>
            </w:rPr>
            <w:drawing>
              <wp:inline distT="0" distB="0" distL="0" distR="0" wp14:anchorId="2D9ACBBF" wp14:editId="26872053">
                <wp:extent cx="542925" cy="615106"/>
                <wp:effectExtent l="0" t="0" r="0" b="0"/>
                <wp:docPr id="1648079017" name="Obraz 1648079017" descr="Obraz zawierający logo, Grafika, symbol, clipart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logo, Grafika, symbol, clipart&#10;&#10;Zawartość wygenerowana przez AI może być niepopraw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294" cy="623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21" w:type="dxa"/>
          <w:tcBorders>
            <w:top w:val="nil"/>
            <w:right w:val="nil"/>
          </w:tcBorders>
        </w:tcPr>
        <w:p w14:paraId="5A88ABA8" w14:textId="77777777" w:rsidR="00B53EDD" w:rsidRDefault="00B53EDD" w:rsidP="00B53EDD">
          <w:pPr>
            <w:pStyle w:val="Nagwek"/>
            <w:ind w:firstLine="151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28EFE400" wp14:editId="160A914B">
                    <wp:extent cx="4657725" cy="609600"/>
                    <wp:effectExtent l="0" t="0" r="9525" b="0"/>
                    <wp:docPr id="397791822" name="Pole tekstowe 3977918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657725" cy="609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D03AFF" w14:textId="77777777" w:rsidR="00B53EDD" w:rsidRPr="001E12D3" w:rsidRDefault="00B53EDD" w:rsidP="00B53EDD">
                                <w:pPr>
                                  <w:spacing w:after="0"/>
                                  <w:rPr>
                                    <w:rFonts w:ascii="Book Antiqua" w:hAnsi="Book Antiqua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1E12D3">
                                  <w:rPr>
                                    <w:rFonts w:ascii="Book Antiqua" w:hAnsi="Book Antiqua"/>
                                    <w:b/>
                                    <w:sz w:val="18"/>
                                    <w:szCs w:val="18"/>
                                  </w:rPr>
                                  <w:t xml:space="preserve">Przedsiębiorstwo Gospodarki Odpadami Sp. z o. o. </w:t>
                                </w:r>
                              </w:p>
                              <w:p w14:paraId="0A7450DC" w14:textId="77777777" w:rsidR="00B53EDD" w:rsidRPr="001E12D3" w:rsidRDefault="00B53EDD" w:rsidP="00B53EDD">
                                <w:pPr>
                                  <w:spacing w:after="0"/>
                                  <w:rPr>
                                    <w:rFonts w:ascii="Book Antiqua" w:hAnsi="Book Antiqua"/>
                                    <w:sz w:val="18"/>
                                    <w:szCs w:val="18"/>
                                  </w:rPr>
                                </w:pPr>
                                <w:r w:rsidRPr="001E12D3">
                                  <w:rPr>
                                    <w:rFonts w:ascii="Book Antiqua" w:hAnsi="Book Antiqua"/>
                                    <w:sz w:val="18"/>
                                    <w:szCs w:val="18"/>
                                  </w:rPr>
                                  <w:t>ul. Św. Tekli 62, Promnik, 26 - 067 Strawczyn</w:t>
                                </w:r>
                              </w:p>
                              <w:p w14:paraId="2B4EC417" w14:textId="77777777" w:rsidR="00B53EDD" w:rsidRPr="001E12D3" w:rsidRDefault="00B53EDD" w:rsidP="00B53EDD">
                                <w:pPr>
                                  <w:spacing w:after="0"/>
                                  <w:rPr>
                                    <w:rFonts w:ascii="Book Antiqua" w:hAnsi="Book Antiqua" w:cs="Calibri"/>
                                    <w:sz w:val="18"/>
                                    <w:szCs w:val="18"/>
                                  </w:rPr>
                                </w:pPr>
                                <w:r w:rsidRPr="001E12D3">
                                  <w:rPr>
                                    <w:rFonts w:ascii="Cambria" w:hAnsi="Cambria" w:cs="Calibri"/>
                                    <w:sz w:val="18"/>
                                    <w:szCs w:val="18"/>
                                  </w:rPr>
                                  <w:sym w:font="Wingdings" w:char="F028"/>
                                </w:r>
                                <w:r w:rsidRPr="001E12D3">
                                  <w:rPr>
                                    <w:rFonts w:ascii="Cambria" w:hAnsi="Cambria" w:cs="Calibr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1E12D3">
                                  <w:rPr>
                                    <w:rFonts w:ascii="Book Antiqua" w:hAnsi="Book Antiqua" w:cs="Calibri"/>
                                    <w:sz w:val="18"/>
                                    <w:szCs w:val="18"/>
                                  </w:rPr>
                                  <w:t xml:space="preserve">41 346 12 43/44 , </w:t>
                                </w:r>
                                <w:r w:rsidRPr="001E12D3">
                                  <w:rPr>
                                    <w:rFonts w:ascii="Book Antiqua" w:hAnsi="Book Antiqua" w:cs="Calibri"/>
                                    <w:b/>
                                    <w:sz w:val="18"/>
                                    <w:szCs w:val="18"/>
                                  </w:rPr>
                                  <w:t xml:space="preserve">e-mail: </w:t>
                                </w:r>
                                <w:r w:rsidRPr="001E12D3">
                                  <w:rPr>
                                    <w:rFonts w:ascii="Book Antiqua" w:hAnsi="Book Antiqua" w:cs="Calibr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hyperlink r:id="rId2" w:history="1">
                                  <w:r w:rsidRPr="001E12D3">
                                    <w:rPr>
                                      <w:rStyle w:val="Hipercze"/>
                                      <w:rFonts w:ascii="Book Antiqua" w:hAnsi="Book Antiqua" w:cs="Calibri"/>
                                      <w:sz w:val="18"/>
                                      <w:szCs w:val="18"/>
                                    </w:rPr>
                                    <w:t>biuro@pgo.kielce.pl</w:t>
                                  </w:r>
                                </w:hyperlink>
                                <w:r w:rsidRPr="001E12D3">
                                  <w:rPr>
                                    <w:rStyle w:val="Hipercze"/>
                                    <w:rFonts w:ascii="Book Antiqua" w:hAnsi="Book Antiqua" w:cs="Calibri"/>
                                    <w:sz w:val="18"/>
                                    <w:szCs w:val="18"/>
                                  </w:rPr>
                                  <w:t xml:space="preserve">    </w:t>
                                </w:r>
                              </w:p>
                              <w:p w14:paraId="07C57ABA" w14:textId="77777777" w:rsidR="00B53EDD" w:rsidRDefault="00B53EDD" w:rsidP="00B53EDD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  <w:p w14:paraId="3E01F947" w14:textId="77777777" w:rsidR="00B53EDD" w:rsidRPr="003121DE" w:rsidRDefault="00B53EDD" w:rsidP="00B53EDD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28EFE400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397791822" o:spid="_x0000_s1026" type="#_x0000_t202" style="width:366.75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" stroked="f">
                    <v:textbox>
                      <w:txbxContent>
                        <w:p w14:paraId="77D03AFF" w14:textId="77777777" w:rsidR="00B53EDD" w:rsidRPr="001E12D3" w:rsidRDefault="00B53EDD" w:rsidP="00B53EDD">
                          <w:pPr>
                            <w:spacing w:after="0"/>
                            <w:rPr>
                              <w:rFonts w:ascii="Book Antiqua" w:hAnsi="Book Antiqua"/>
                              <w:b/>
                              <w:sz w:val="18"/>
                              <w:szCs w:val="18"/>
                            </w:rPr>
                          </w:pPr>
                          <w:r w:rsidRPr="001E12D3">
                            <w:rPr>
                              <w:rFonts w:ascii="Book Antiqua" w:hAnsi="Book Antiqua"/>
                              <w:b/>
                              <w:sz w:val="18"/>
                              <w:szCs w:val="18"/>
                            </w:rPr>
                            <w:t xml:space="preserve">Przedsiębiorstwo Gospodarki Odpadami Sp. z o. o. </w:t>
                          </w:r>
                        </w:p>
                        <w:p w14:paraId="0A7450DC" w14:textId="77777777" w:rsidR="00B53EDD" w:rsidRPr="001E12D3" w:rsidRDefault="00B53EDD" w:rsidP="00B53EDD">
                          <w:pPr>
                            <w:spacing w:after="0"/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</w:pPr>
                          <w:r w:rsidRPr="001E12D3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t>ul. Św. Tekli 62, Promnik, 26 - 067 Strawczyn</w:t>
                          </w:r>
                        </w:p>
                        <w:p w14:paraId="2B4EC417" w14:textId="77777777" w:rsidR="00B53EDD" w:rsidRPr="001E12D3" w:rsidRDefault="00B53EDD" w:rsidP="00B53EDD">
                          <w:pPr>
                            <w:spacing w:after="0"/>
                            <w:rPr>
                              <w:rFonts w:ascii="Book Antiqua" w:hAnsi="Book Antiqua" w:cs="Calibri"/>
                              <w:sz w:val="18"/>
                              <w:szCs w:val="18"/>
                            </w:rPr>
                          </w:pPr>
                          <w:r w:rsidRPr="001E12D3">
                            <w:rPr>
                              <w:rFonts w:ascii="Cambria" w:hAnsi="Cambria" w:cs="Calibri"/>
                              <w:sz w:val="18"/>
                              <w:szCs w:val="18"/>
                            </w:rPr>
                            <w:sym w:font="Wingdings" w:char="F028"/>
                          </w:r>
                          <w:r w:rsidRPr="001E12D3">
                            <w:rPr>
                              <w:rFonts w:ascii="Cambria" w:hAnsi="Cambria" w:cs="Calibri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E12D3">
                            <w:rPr>
                              <w:rFonts w:ascii="Book Antiqua" w:hAnsi="Book Antiqua" w:cs="Calibri"/>
                              <w:sz w:val="18"/>
                              <w:szCs w:val="18"/>
                            </w:rPr>
                            <w:t>41 346 12 43/</w:t>
                          </w:r>
                          <w:proofErr w:type="gramStart"/>
                          <w:r w:rsidRPr="001E12D3">
                            <w:rPr>
                              <w:rFonts w:ascii="Book Antiqua" w:hAnsi="Book Antiqua" w:cs="Calibri"/>
                              <w:sz w:val="18"/>
                              <w:szCs w:val="18"/>
                            </w:rPr>
                            <w:t>44 ,</w:t>
                          </w:r>
                          <w:proofErr w:type="gramEnd"/>
                          <w:r w:rsidRPr="001E12D3">
                            <w:rPr>
                              <w:rFonts w:ascii="Book Antiqua" w:hAnsi="Book Antiqua" w:cs="Calibri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E12D3">
                            <w:rPr>
                              <w:rFonts w:ascii="Book Antiqua" w:hAnsi="Book Antiqua" w:cs="Calibri"/>
                              <w:b/>
                              <w:sz w:val="18"/>
                              <w:szCs w:val="18"/>
                            </w:rPr>
                            <w:t xml:space="preserve">e-mail: </w:t>
                          </w:r>
                          <w:r w:rsidRPr="001E12D3">
                            <w:rPr>
                              <w:rFonts w:ascii="Book Antiqua" w:hAnsi="Book Antiqua" w:cs="Calibri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3" w:history="1">
                            <w:r w:rsidRPr="001E12D3">
                              <w:rPr>
                                <w:rStyle w:val="Hipercze"/>
                                <w:rFonts w:ascii="Book Antiqua" w:hAnsi="Book Antiqua" w:cs="Calibri"/>
                                <w:sz w:val="18"/>
                                <w:szCs w:val="18"/>
                              </w:rPr>
                              <w:t>biuro@pgo.kielce.pl</w:t>
                            </w:r>
                          </w:hyperlink>
                          <w:r w:rsidRPr="001E12D3">
                            <w:rPr>
                              <w:rStyle w:val="Hipercze"/>
                              <w:rFonts w:ascii="Book Antiqua" w:hAnsi="Book Antiqua" w:cs="Calibri"/>
                              <w:sz w:val="18"/>
                              <w:szCs w:val="18"/>
                            </w:rPr>
                            <w:t xml:space="preserve">    </w:t>
                          </w:r>
                        </w:p>
                        <w:p w14:paraId="07C57ABA" w14:textId="77777777" w:rsidR="00B53EDD" w:rsidRDefault="00B53EDD" w:rsidP="00B53EDD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  <w:p w14:paraId="3E01F947" w14:textId="77777777" w:rsidR="00B53EDD" w:rsidRPr="003121DE" w:rsidRDefault="00B53EDD" w:rsidP="00B53EDD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77BABA24" w14:textId="77777777" w:rsidR="00B53EDD" w:rsidRDefault="00B53E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11106" w14:textId="77777777" w:rsidR="005A4F5D" w:rsidRDefault="005A4F5D" w:rsidP="000959B3">
      <w:pPr>
        <w:spacing w:after="0" w:line="240" w:lineRule="auto"/>
      </w:pPr>
      <w:r>
        <w:separator/>
      </w:r>
    </w:p>
  </w:footnote>
  <w:footnote w:type="continuationSeparator" w:id="0">
    <w:p w14:paraId="74781896" w14:textId="77777777" w:rsidR="005A4F5D" w:rsidRDefault="005A4F5D" w:rsidP="00095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7E60" w14:textId="1E0DD5DB" w:rsidR="000959B3" w:rsidRDefault="00B53EDD">
    <w:pPr>
      <w:pStyle w:val="Nagwek"/>
    </w:pPr>
    <w:r w:rsidRPr="007271D8">
      <w:rPr>
        <w:noProof/>
      </w:rPr>
      <w:drawing>
        <wp:inline distT="0" distB="0" distL="0" distR="0" wp14:anchorId="13D2061B" wp14:editId="35A51402">
          <wp:extent cx="5760720" cy="723900"/>
          <wp:effectExtent l="0" t="0" r="0" b="0"/>
          <wp:docPr id="3889084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5C499D"/>
    <w:multiLevelType w:val="multilevel"/>
    <w:tmpl w:val="7E7CC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4978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9B3"/>
    <w:rsid w:val="000129A2"/>
    <w:rsid w:val="000959B3"/>
    <w:rsid w:val="0020255A"/>
    <w:rsid w:val="005A4F5D"/>
    <w:rsid w:val="005F331B"/>
    <w:rsid w:val="007F500A"/>
    <w:rsid w:val="008820FE"/>
    <w:rsid w:val="008D195A"/>
    <w:rsid w:val="00990178"/>
    <w:rsid w:val="00B53EDD"/>
    <w:rsid w:val="00BD6D9E"/>
    <w:rsid w:val="00C57954"/>
    <w:rsid w:val="00C65ED7"/>
    <w:rsid w:val="00F4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08238"/>
  <w15:chartTrackingRefBased/>
  <w15:docId w15:val="{4D09BA76-229F-4B10-BB70-667B9900E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59B3"/>
    <w:pPr>
      <w:spacing w:line="278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5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5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59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5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59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5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5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5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5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59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59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59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59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59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59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59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59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59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5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5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5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5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5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59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59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59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59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59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59B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095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0959B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95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59B3"/>
    <w:rPr>
      <w:sz w:val="24"/>
      <w:szCs w:val="24"/>
    </w:rPr>
  </w:style>
  <w:style w:type="table" w:styleId="Tabela-Siatka">
    <w:name w:val="Table Grid"/>
    <w:basedOn w:val="Standardowy"/>
    <w:uiPriority w:val="39"/>
    <w:rsid w:val="000959B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959B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@pgo.kielce.pl" TargetMode="External"/><Relationship Id="rId2" Type="http://schemas.openxmlformats.org/officeDocument/2006/relationships/hyperlink" Target="mailto:biuro@pgo.kielce.p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829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PGO Promnik 03</dc:creator>
  <cp:keywords/>
  <dc:description/>
  <cp:lastModifiedBy>PGO Promnik 04</cp:lastModifiedBy>
  <cp:revision>7</cp:revision>
  <dcterms:created xsi:type="dcterms:W3CDTF">2025-11-27T10:00:00Z</dcterms:created>
  <dcterms:modified xsi:type="dcterms:W3CDTF">2026-04-28T10:14:00Z</dcterms:modified>
</cp:coreProperties>
</file>